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71" w:rsidRPr="00FF1546" w:rsidRDefault="000A6D71" w:rsidP="00FF15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46">
        <w:rPr>
          <w:rFonts w:ascii="Times New Roman" w:hAnsi="Times New Roman" w:cs="Times New Roman"/>
          <w:b/>
          <w:sz w:val="28"/>
          <w:szCs w:val="28"/>
        </w:rPr>
        <w:t>РОССИЙСКАЯ</w:t>
      </w:r>
      <w:bookmarkStart w:id="0" w:name="_GoBack"/>
      <w:bookmarkEnd w:id="0"/>
      <w:r w:rsidRPr="00FF1546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:rsidR="000A6D71" w:rsidRPr="00FF1546" w:rsidRDefault="000A6D71" w:rsidP="00FF15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4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="00FF1546" w:rsidRPr="00FF1546">
        <w:rPr>
          <w:rFonts w:ascii="Times New Roman" w:hAnsi="Times New Roman" w:cs="Times New Roman"/>
          <w:b/>
          <w:sz w:val="28"/>
          <w:szCs w:val="28"/>
        </w:rPr>
        <w:t xml:space="preserve"> Черемховский район</w:t>
      </w:r>
    </w:p>
    <w:p w:rsidR="000A6D71" w:rsidRPr="00FF1546" w:rsidRDefault="00FF1546" w:rsidP="00FF15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46">
        <w:rPr>
          <w:rFonts w:ascii="Times New Roman" w:hAnsi="Times New Roman" w:cs="Times New Roman"/>
          <w:b/>
          <w:sz w:val="28"/>
          <w:szCs w:val="28"/>
        </w:rPr>
        <w:t>Саянское</w:t>
      </w:r>
      <w:r w:rsidR="000A6D71" w:rsidRPr="00FF1546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0A6D71" w:rsidRPr="00FF1546" w:rsidRDefault="000A6D71" w:rsidP="00FF15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6D71" w:rsidRPr="00FF1546" w:rsidRDefault="000A6D71" w:rsidP="00FF15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D71" w:rsidRPr="00FF1546" w:rsidRDefault="000A6D71" w:rsidP="00FF15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6D71" w:rsidRPr="00FF1546" w:rsidRDefault="000A6D71" w:rsidP="00FF15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6D71" w:rsidRPr="00FF1546" w:rsidRDefault="00FF1546" w:rsidP="00FF1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546">
        <w:rPr>
          <w:rFonts w:ascii="Times New Roman" w:hAnsi="Times New Roman" w:cs="Times New Roman"/>
          <w:sz w:val="28"/>
          <w:szCs w:val="28"/>
        </w:rPr>
        <w:t>от 19.07.2016 № 7</w:t>
      </w:r>
      <w:r w:rsidR="000A6D71" w:rsidRPr="00FF1546">
        <w:rPr>
          <w:rFonts w:ascii="Times New Roman" w:hAnsi="Times New Roman" w:cs="Times New Roman"/>
          <w:sz w:val="28"/>
          <w:szCs w:val="28"/>
        </w:rPr>
        <w:t>5</w:t>
      </w:r>
    </w:p>
    <w:p w:rsidR="000A6D71" w:rsidRPr="00FF1546" w:rsidRDefault="000A6D71" w:rsidP="00FF1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FF1546">
        <w:rPr>
          <w:rFonts w:ascii="Times New Roman" w:hAnsi="Times New Roman" w:cs="Times New Roman"/>
          <w:sz w:val="28"/>
          <w:szCs w:val="28"/>
        </w:rPr>
        <w:t xml:space="preserve">с. </w:t>
      </w:r>
      <w:r w:rsidR="00FF1546" w:rsidRPr="00FF1546">
        <w:rPr>
          <w:rFonts w:ascii="Times New Roman" w:hAnsi="Times New Roman" w:cs="Times New Roman"/>
          <w:sz w:val="28"/>
          <w:szCs w:val="28"/>
        </w:rPr>
        <w:t>Саянское</w:t>
      </w:r>
    </w:p>
    <w:p w:rsidR="000A6D71" w:rsidRPr="001973AA" w:rsidRDefault="000A6D71" w:rsidP="00FF15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59F1" w:rsidRPr="001973AA" w:rsidRDefault="000659F1" w:rsidP="00FF1546">
      <w:pPr>
        <w:pStyle w:val="a6"/>
        <w:ind w:right="59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проведения проверки</w:t>
      </w:r>
      <w:r w:rsidR="00FF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инвестиционных проектов</w:t>
      </w:r>
      <w:r w:rsidR="00FF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предмет эффективности</w:t>
      </w:r>
      <w:r w:rsidR="00FF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 средств</w:t>
      </w:r>
      <w:r w:rsidR="0056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Саянского </w:t>
      </w:r>
      <w:r w:rsidR="0056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19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FF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направляемых на</w:t>
      </w:r>
      <w:r w:rsidR="00FF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капитальные вложения</w:t>
      </w:r>
    </w:p>
    <w:p w:rsidR="000A6D71" w:rsidRPr="001973AA" w:rsidRDefault="000A6D71" w:rsidP="00FF1546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71" w:rsidRPr="00FF1546" w:rsidRDefault="000A6D71" w:rsidP="00FF15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1546">
        <w:rPr>
          <w:sz w:val="28"/>
          <w:szCs w:val="28"/>
        </w:rPr>
        <w:t xml:space="preserve">В соответствии с </w:t>
      </w:r>
      <w:hyperlink r:id="rId8" w:history="1">
        <w:r w:rsidRPr="00FF1546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="00560CC5" w:rsidRPr="00FF1546">
        <w:rPr>
          <w:sz w:val="28"/>
          <w:szCs w:val="28"/>
        </w:rPr>
        <w:t xml:space="preserve"> от 25.02.1999 № 39-ФЗ «</w:t>
      </w:r>
      <w:r w:rsidRPr="00FF1546">
        <w:rPr>
          <w:sz w:val="28"/>
          <w:szCs w:val="28"/>
        </w:rPr>
        <w:t>Об инвестиционной деятельности в Российской Федерации, осуществляем</w:t>
      </w:r>
      <w:r w:rsidR="00560CC5" w:rsidRPr="00FF1546">
        <w:rPr>
          <w:sz w:val="28"/>
          <w:szCs w:val="28"/>
        </w:rPr>
        <w:t>ой в форме капитальных вложений»</w:t>
      </w:r>
      <w:r w:rsidRPr="00FF1546">
        <w:rPr>
          <w:sz w:val="28"/>
          <w:szCs w:val="28"/>
        </w:rPr>
        <w:t>,</w:t>
      </w:r>
      <w:r w:rsidR="001973AA" w:rsidRPr="00FF1546">
        <w:rPr>
          <w:sz w:val="28"/>
          <w:szCs w:val="28"/>
        </w:rPr>
        <w:t xml:space="preserve"> Фе</w:t>
      </w:r>
      <w:r w:rsidR="00560CC5" w:rsidRPr="00FF1546">
        <w:rPr>
          <w:sz w:val="28"/>
          <w:szCs w:val="28"/>
        </w:rPr>
        <w:t>деральным законом от 06.10.2003</w:t>
      </w:r>
      <w:r w:rsidR="00FF1546" w:rsidRPr="00FF1546">
        <w:rPr>
          <w:sz w:val="28"/>
          <w:szCs w:val="28"/>
        </w:rPr>
        <w:t xml:space="preserve"> </w:t>
      </w:r>
      <w:r w:rsidR="001973AA" w:rsidRPr="00FF154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FF1546">
        <w:rPr>
          <w:sz w:val="28"/>
          <w:szCs w:val="28"/>
        </w:rPr>
        <w:t xml:space="preserve">руководствуясь </w:t>
      </w:r>
      <w:r w:rsidR="00560CC5" w:rsidRPr="00FF1546">
        <w:rPr>
          <w:sz w:val="28"/>
          <w:szCs w:val="28"/>
        </w:rPr>
        <w:t xml:space="preserve">статьями </w:t>
      </w:r>
      <w:hyperlink r:id="rId9" w:history="1">
        <w:proofErr w:type="gramStart"/>
        <w:r w:rsidRPr="00FF1546">
          <w:rPr>
            <w:rStyle w:val="a9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="00560CC5" w:rsidRPr="00FF1546">
        <w:rPr>
          <w:rStyle w:val="a9"/>
          <w:color w:val="auto"/>
          <w:sz w:val="28"/>
          <w:szCs w:val="28"/>
          <w:u w:val="none"/>
        </w:rPr>
        <w:t>а</w:t>
      </w:r>
      <w:r w:rsidRPr="00FF1546">
        <w:rPr>
          <w:sz w:val="28"/>
          <w:szCs w:val="28"/>
        </w:rPr>
        <w:t xml:space="preserve"> </w:t>
      </w:r>
      <w:r w:rsidR="00FF1546" w:rsidRPr="00FF1546">
        <w:rPr>
          <w:sz w:val="28"/>
          <w:szCs w:val="28"/>
        </w:rPr>
        <w:t>Саянского</w:t>
      </w:r>
      <w:r w:rsidRPr="00FF1546">
        <w:rPr>
          <w:sz w:val="28"/>
          <w:szCs w:val="28"/>
        </w:rPr>
        <w:t xml:space="preserve"> муниципального образования, администрация </w:t>
      </w:r>
      <w:r w:rsidR="00FF1546" w:rsidRPr="00FF1546">
        <w:rPr>
          <w:sz w:val="28"/>
          <w:szCs w:val="28"/>
        </w:rPr>
        <w:t>Саянского</w:t>
      </w:r>
      <w:r w:rsidRPr="00FF1546">
        <w:rPr>
          <w:sz w:val="28"/>
          <w:szCs w:val="28"/>
        </w:rPr>
        <w:t xml:space="preserve"> муниципального образования </w:t>
      </w:r>
    </w:p>
    <w:p w:rsidR="001973AA" w:rsidRPr="00FF1546" w:rsidRDefault="001973AA" w:rsidP="00FF1546">
      <w:pPr>
        <w:ind w:firstLine="567"/>
        <w:jc w:val="center"/>
        <w:rPr>
          <w:b/>
          <w:sz w:val="28"/>
          <w:szCs w:val="28"/>
        </w:rPr>
      </w:pPr>
    </w:p>
    <w:p w:rsidR="001973AA" w:rsidRPr="00FF1546" w:rsidRDefault="001973AA" w:rsidP="00FF1546">
      <w:pPr>
        <w:ind w:firstLine="567"/>
        <w:jc w:val="center"/>
        <w:rPr>
          <w:b/>
          <w:sz w:val="28"/>
          <w:szCs w:val="28"/>
        </w:rPr>
      </w:pPr>
      <w:r w:rsidRPr="00FF1546">
        <w:rPr>
          <w:b/>
          <w:sz w:val="28"/>
          <w:szCs w:val="28"/>
        </w:rPr>
        <w:t xml:space="preserve">п </w:t>
      </w:r>
      <w:proofErr w:type="gramStart"/>
      <w:r w:rsidRPr="00FF1546">
        <w:rPr>
          <w:b/>
          <w:sz w:val="28"/>
          <w:szCs w:val="28"/>
        </w:rPr>
        <w:t>о</w:t>
      </w:r>
      <w:proofErr w:type="gramEnd"/>
      <w:r w:rsidRPr="00FF1546">
        <w:rPr>
          <w:b/>
          <w:sz w:val="28"/>
          <w:szCs w:val="28"/>
        </w:rPr>
        <w:t xml:space="preserve"> с т а н о в л я е т:</w:t>
      </w:r>
    </w:p>
    <w:p w:rsidR="001973AA" w:rsidRPr="00FF1546" w:rsidRDefault="001973AA" w:rsidP="00FF15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0CC5" w:rsidRPr="00FF1546" w:rsidRDefault="001973AA" w:rsidP="00FF1546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60CC5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9F1" w:rsidRPr="00FF1546" w:rsidRDefault="00560CC5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973AA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="001973AA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9F1" w:rsidRPr="00FF1546" w:rsidRDefault="00560CC5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3AA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59F1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оценки эффективности использования средств местного бюджета, направляемых на капитальные вложения</w:t>
      </w:r>
      <w:r w:rsidR="001973AA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9F1" w:rsidRPr="00FF1546" w:rsidRDefault="00560CC5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659F1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  <w:r w:rsidR="001973AA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</w:t>
      </w:r>
      <w:r w:rsidR="000659F1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9F1" w:rsidRPr="00FF1546" w:rsidRDefault="00560CC5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73AA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9F1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Администрацию </w:t>
      </w:r>
      <w:r w:rsidR="00FF1546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  <w:r w:rsidR="000659F1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EA0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59F1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местного самоуправления по проведению проверки инвестиционных проектов на предмет эффективности использования средств </w:t>
      </w:r>
      <w:r w:rsidR="00FF1546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  <w:r w:rsidR="000659F1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капитальные вложения.</w:t>
      </w:r>
    </w:p>
    <w:p w:rsidR="001973AA" w:rsidRPr="00FF1546" w:rsidRDefault="00560CC5" w:rsidP="00FF1546">
      <w:pPr>
        <w:pStyle w:val="aa"/>
        <w:ind w:left="0" w:firstLine="567"/>
        <w:jc w:val="both"/>
        <w:rPr>
          <w:sz w:val="28"/>
          <w:szCs w:val="28"/>
        </w:rPr>
      </w:pPr>
      <w:r w:rsidRPr="00FF1546">
        <w:rPr>
          <w:sz w:val="28"/>
          <w:szCs w:val="28"/>
        </w:rPr>
        <w:t>3</w:t>
      </w:r>
      <w:r w:rsidR="001973AA" w:rsidRPr="00FF1546">
        <w:rPr>
          <w:sz w:val="28"/>
          <w:szCs w:val="28"/>
        </w:rPr>
        <w:t>. Опубликовать настоящее постановление в издании «</w:t>
      </w:r>
      <w:r w:rsidR="00FF1546" w:rsidRPr="00FF1546">
        <w:rPr>
          <w:sz w:val="28"/>
          <w:szCs w:val="28"/>
        </w:rPr>
        <w:t>Саянский</w:t>
      </w:r>
      <w:r w:rsidR="001973AA" w:rsidRPr="00FF1546">
        <w:rPr>
          <w:sz w:val="28"/>
          <w:szCs w:val="28"/>
        </w:rPr>
        <w:t xml:space="preserve"> вестник» и разместить в подразделе </w:t>
      </w:r>
      <w:r w:rsidR="00FF1546" w:rsidRPr="00FF1546">
        <w:rPr>
          <w:sz w:val="28"/>
          <w:szCs w:val="28"/>
        </w:rPr>
        <w:t>Саянского</w:t>
      </w:r>
      <w:r w:rsidR="001973AA" w:rsidRPr="00FF1546">
        <w:rPr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hyperlink r:id="rId10" w:history="1">
        <w:r w:rsidR="001973AA" w:rsidRPr="00FF1546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cher</w:t>
        </w:r>
        <w:r w:rsidR="001973AA" w:rsidRPr="00FF1546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1973AA" w:rsidRPr="00FF1546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irkobl</w:t>
        </w:r>
        <w:r w:rsidR="001973AA" w:rsidRPr="00FF1546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1973AA" w:rsidRPr="00FF1546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1973AA" w:rsidRPr="00FF1546">
        <w:rPr>
          <w:sz w:val="28"/>
          <w:szCs w:val="28"/>
        </w:rPr>
        <w:t>.</w:t>
      </w:r>
    </w:p>
    <w:p w:rsidR="001973AA" w:rsidRPr="00FF1546" w:rsidRDefault="001973AA" w:rsidP="00FF1546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 w:rsidRPr="00FF1546">
        <w:rPr>
          <w:sz w:val="28"/>
          <w:szCs w:val="28"/>
        </w:rPr>
        <w:t>Контроль за</w:t>
      </w:r>
      <w:proofErr w:type="gramEnd"/>
      <w:r w:rsidRPr="00FF1546">
        <w:rPr>
          <w:sz w:val="28"/>
          <w:szCs w:val="28"/>
        </w:rPr>
        <w:t xml:space="preserve"> исполнением данного постановления возложить на </w:t>
      </w:r>
      <w:r w:rsidR="00FF1546" w:rsidRPr="00FF1546">
        <w:rPr>
          <w:sz w:val="28"/>
          <w:szCs w:val="28"/>
        </w:rPr>
        <w:t>ИО главы</w:t>
      </w:r>
      <w:r w:rsidRPr="00FF1546">
        <w:rPr>
          <w:sz w:val="28"/>
          <w:szCs w:val="28"/>
        </w:rPr>
        <w:t xml:space="preserve"> </w:t>
      </w:r>
      <w:r w:rsidR="00FF1546" w:rsidRPr="00FF1546">
        <w:rPr>
          <w:sz w:val="28"/>
          <w:szCs w:val="28"/>
        </w:rPr>
        <w:t>Саянского</w:t>
      </w:r>
      <w:r w:rsidRPr="00FF1546">
        <w:rPr>
          <w:sz w:val="28"/>
          <w:szCs w:val="28"/>
        </w:rPr>
        <w:t xml:space="preserve"> муниципального образования </w:t>
      </w:r>
      <w:r w:rsidR="00FF1546" w:rsidRPr="00FF1546">
        <w:rPr>
          <w:sz w:val="28"/>
          <w:szCs w:val="28"/>
        </w:rPr>
        <w:t>Г.А. Ивановскую.</w:t>
      </w:r>
    </w:p>
    <w:p w:rsidR="001973AA" w:rsidRPr="00FF1546" w:rsidRDefault="001973AA" w:rsidP="00FF1546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FF1546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1973AA" w:rsidRPr="00FF1546" w:rsidRDefault="001973A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Pr="00FF1546" w:rsidRDefault="001973A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F1" w:rsidRPr="00FF1546" w:rsidRDefault="00FF1546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ИО главы</w:t>
      </w:r>
      <w:r w:rsidR="001973AA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  <w:r w:rsidR="001973AA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  <w:r w:rsidR="001973AA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73AA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73AA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73AA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73AA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73AA"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Ивановская</w:t>
      </w:r>
    </w:p>
    <w:p w:rsidR="001973AA" w:rsidRP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46" w:rsidRPr="001973AA" w:rsidRDefault="00FF1546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Pr="001973AA" w:rsidRDefault="001973AA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AA" w:rsidRDefault="001973AA" w:rsidP="00FF1546">
      <w:pPr>
        <w:ind w:left="6237"/>
        <w:rPr>
          <w:color w:val="000000"/>
        </w:rPr>
      </w:pPr>
      <w:r>
        <w:rPr>
          <w:color w:val="000000"/>
        </w:rPr>
        <w:t>Приложение № 1</w:t>
      </w:r>
    </w:p>
    <w:p w:rsidR="001973AA" w:rsidRDefault="001973AA" w:rsidP="00FF1546">
      <w:pPr>
        <w:ind w:left="6237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  <w:r w:rsidR="00FF1546">
        <w:rPr>
          <w:color w:val="000000"/>
        </w:rPr>
        <w:t>Саянского</w:t>
      </w:r>
      <w:r>
        <w:rPr>
          <w:color w:val="000000"/>
        </w:rPr>
        <w:t xml:space="preserve"> муниципального образования от </w:t>
      </w:r>
      <w:r w:rsidR="00FF1546">
        <w:rPr>
          <w:color w:val="000000"/>
        </w:rPr>
        <w:t>19.07.2016 № 7</w:t>
      </w:r>
      <w:r>
        <w:rPr>
          <w:color w:val="000000"/>
        </w:rPr>
        <w:t>5</w:t>
      </w:r>
    </w:p>
    <w:p w:rsidR="001973AA" w:rsidRDefault="001973AA" w:rsidP="00FF154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0659F1" w:rsidRPr="001973AA" w:rsidRDefault="000659F1" w:rsidP="00FF154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проведения проверки инвестиционных проектов</w:t>
      </w:r>
      <w:r w:rsidR="00266D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предмет эффективности </w:t>
      </w:r>
      <w:r w:rsidR="00FF154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1973AA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использования средств</w:t>
      </w:r>
      <w:r w:rsidR="00266D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b/>
          <w:sz w:val="24"/>
          <w:szCs w:val="24"/>
          <w:lang w:eastAsia="ru-RU"/>
        </w:rPr>
        <w:t>бюджета</w:t>
      </w:r>
      <w:r w:rsidR="00651E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1546">
        <w:rPr>
          <w:rFonts w:ascii="Times New Roman" w:hAnsi="Times New Roman" w:cs="Times New Roman"/>
          <w:b/>
          <w:sz w:val="24"/>
          <w:szCs w:val="24"/>
          <w:lang w:eastAsia="ru-RU"/>
        </w:rPr>
        <w:t>Саянского</w:t>
      </w:r>
      <w:r w:rsidR="00266D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1973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F154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1973AA">
        <w:rPr>
          <w:rFonts w:ascii="Times New Roman" w:hAnsi="Times New Roman" w:cs="Times New Roman"/>
          <w:b/>
          <w:sz w:val="24"/>
          <w:szCs w:val="24"/>
          <w:lang w:eastAsia="ru-RU"/>
        </w:rPr>
        <w:t>направляемых на капитальные вложения</w:t>
      </w:r>
    </w:p>
    <w:p w:rsidR="000659F1" w:rsidRPr="001973AA" w:rsidRDefault="000659F1" w:rsidP="00FF15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F1" w:rsidRPr="00266DEC" w:rsidRDefault="000659F1" w:rsidP="00FF154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DEC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659F1" w:rsidRPr="001973AA" w:rsidRDefault="000659F1" w:rsidP="00FF15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1.1. Настоящие Правила определяют порядок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бюджета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местный бюджет)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, на предмет эффективности использования средств местного бюджета, направляемых на капитальные вложения (далее - проверка).</w:t>
      </w:r>
    </w:p>
    <w:p w:rsidR="000659F1" w:rsidRPr="001973AA" w:rsidRDefault="001973AA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Целью проведения проверки является оценка соответствия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инвестиционного проекта установленным настоящими Правилами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качественным и количественным критериям и предельному (минимальному)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значению интегральной оценки эффективности использования средств местного бюджета, направляемых на капитальные вложения (далее – интегральная оценка), в целях реализации указанного проекта.</w:t>
      </w:r>
      <w:proofErr w:type="gramEnd"/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1.3. Проверка проводится для принятия в соответствии с нормативными</w:t>
      </w:r>
      <w:r w:rsidR="001973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правовыми актами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1973A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, решения о предоставлении средств местного бюджета: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1973A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, по которым: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бюджета;</w:t>
      </w:r>
    </w:p>
    <w:p w:rsidR="000659F1" w:rsidRPr="001973AA" w:rsidRDefault="001973AA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Интегральная оценка проводится в отношении инвестиционных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проектов, указанных в пункте 1.1 настоящих Правил независимо от их сметной стоимости.</w:t>
      </w:r>
    </w:p>
    <w:p w:rsidR="000659F1" w:rsidRPr="002E0A85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="002E0A85" w:rsidRPr="002E0A85">
        <w:rPr>
          <w:rFonts w:ascii="Times New Roman" w:hAnsi="Times New Roman" w:cs="Times New Roman"/>
          <w:sz w:val="24"/>
          <w:szCs w:val="24"/>
        </w:rPr>
        <w:t>Проверка осуществляется в отношении инвестиционных проектов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1.6. Проверка осуществляется уполномоченным должностным лицом Администрации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E0A85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в соответствии с Методикой оценки эффективности использования средств местного бюджета, направляемых на капитальные вложения (далее также - Методика), утвержденной настоящим постановлением.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органами местного самоуправления или муниципальными бюджетными учреждениями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, инициирующими полное или частичное финансирование инвестиционного проекта за счет средств местного бюджета (далее – заявители).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1.7. Плата за проведение проверки не взимается.</w:t>
      </w:r>
    </w:p>
    <w:p w:rsidR="000659F1" w:rsidRPr="001973AA" w:rsidRDefault="000659F1" w:rsidP="00FF15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659F1" w:rsidRPr="00266DEC" w:rsidRDefault="000659F1" w:rsidP="00FF154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DEC">
        <w:rPr>
          <w:rFonts w:ascii="Times New Roman" w:hAnsi="Times New Roman" w:cs="Times New Roman"/>
          <w:b/>
          <w:sz w:val="24"/>
          <w:szCs w:val="24"/>
          <w:lang w:eastAsia="ru-RU"/>
        </w:rPr>
        <w:t>2. Порядок проведения проверки инвестиционных проектов</w:t>
      </w:r>
    </w:p>
    <w:p w:rsidR="000659F1" w:rsidRPr="001973AA" w:rsidRDefault="000659F1" w:rsidP="00FF15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2.1. Для проведения проверки заявители представляют в Администрацию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E0A85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подписанные руководителем заявителя (уполномоченным им лицом) и заверенные печатью следующие документы: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а) заявление на проведение провер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>ки по форме согласно приложению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№ 1 к настоящим Правилам;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б) паспорт инвестиционного проекта, заполненного по форме согласно приложению № 2 к настоящим Правилам;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в) обоснование экономической целесообразности, объема и сроков осуществления капитальных вложений в соответствии с пунктом 2.3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г) задание на проектирование в соответствии с пунктом 2.4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73AA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973AA">
        <w:rPr>
          <w:rFonts w:ascii="Times New Roman" w:hAnsi="Times New Roman" w:cs="Times New Roman"/>
          <w:sz w:val="24"/>
          <w:szCs w:val="24"/>
          <w:lang w:eastAsia="ru-RU"/>
        </w:rPr>
        <w:t>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е) копию разрешения на строительство;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ж)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973AA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) копию положительного заключения Администрации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о достоверности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капитального;</w:t>
      </w:r>
      <w:proofErr w:type="gramEnd"/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и) документальное подтверждение каждого участника реализации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инвестиционного проекта об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осуществлении финансирова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>ния (софинансирования) этого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и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намечаемом размере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 (софинансирования);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 если предполагается софинансирование создания таких объектов за счет средств бюджета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1973AA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подпунктах «</w:t>
      </w:r>
      <w:proofErr w:type="spellStart"/>
      <w:r w:rsidRPr="001973AA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973AA">
        <w:rPr>
          <w:rFonts w:ascii="Times New Roman" w:hAnsi="Times New Roman" w:cs="Times New Roman"/>
          <w:sz w:val="24"/>
          <w:szCs w:val="24"/>
          <w:lang w:eastAsia="ru-RU"/>
        </w:rPr>
        <w:t>» - «</w:t>
      </w:r>
      <w:proofErr w:type="spellStart"/>
      <w:r w:rsidRPr="001973AA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973AA">
        <w:rPr>
          <w:rFonts w:ascii="Times New Roman" w:hAnsi="Times New Roman" w:cs="Times New Roman"/>
          <w:sz w:val="24"/>
          <w:szCs w:val="24"/>
          <w:lang w:eastAsia="ru-RU"/>
        </w:rPr>
        <w:t>» пункта 2.1.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</w:t>
      </w:r>
      <w:proofErr w:type="gramEnd"/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 средств местного бюджета.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2.3. Обоснование экономической целесообразности, объема и сроков осуществления капитальных вложений включает: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обоснование спроса (потребности) на услуги (продукцию), создаваемые в результате реализации инвестиционного проекта, </w:t>
      </w:r>
      <w:r w:rsidR="002E0A85" w:rsidRPr="001973AA">
        <w:rPr>
          <w:rFonts w:ascii="Times New Roman" w:hAnsi="Times New Roman" w:cs="Times New Roman"/>
          <w:sz w:val="24"/>
          <w:szCs w:val="24"/>
          <w:lang w:eastAsia="ru-RU"/>
        </w:rPr>
        <w:t>для обеспечения,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973AA">
        <w:rPr>
          <w:rFonts w:ascii="Times New Roman" w:hAnsi="Times New Roman" w:cs="Times New Roman"/>
          <w:sz w:val="24"/>
          <w:szCs w:val="24"/>
          <w:lang w:eastAsia="ru-RU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  <w:proofErr w:type="gramEnd"/>
    </w:p>
    <w:p w:rsidR="000659F1" w:rsidRPr="001973AA" w:rsidRDefault="002E0A85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обоснование планируемого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2.4. Задание на проектирование объекта капитального строительства включает: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основные технико-экономические характеристики объекта капитального строительства;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возможность подготовки проектной документации применительно к отдельным этапам строительства;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срок и этапы строительства;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973AA">
        <w:rPr>
          <w:rFonts w:ascii="Times New Roman" w:hAnsi="Times New Roman" w:cs="Times New Roman"/>
          <w:sz w:val="24"/>
          <w:szCs w:val="24"/>
          <w:lang w:eastAsia="ru-RU"/>
        </w:rPr>
        <w:t>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другое);</w:t>
      </w:r>
      <w:proofErr w:type="gramEnd"/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дополнительные данные (требования к защитным сооружениям, прочие условия).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2.5. Основаниями для отказа в принятии документов для проведения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проверки являются: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представление неполного комплекта документов, предусмотренных настоящими Правилами;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несоответствие представленных документов установленным требованиям к их содержанию и заполнению;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несоответствие числового значения интегральной оценки, рассчитанного заявителем, требованиям Методики.</w:t>
      </w:r>
    </w:p>
    <w:p w:rsidR="000659F1" w:rsidRPr="001973AA" w:rsidRDefault="002E0A85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 недостатков в представленных документах заявителю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направляется письменное уведомление об отказе в принятии документов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устанавливается срок для устранения указанных недостатков.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2.7. Проведение проверки начинается после представления заявителем документов, предусмотренных пунктами 2.1 – 2.3 настоящих Правил, в 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E0A85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для 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2.8. Проверка осуществляется на основе качественных </w:t>
      </w:r>
      <w:proofErr w:type="gramStart"/>
      <w:r w:rsidRPr="001973AA">
        <w:rPr>
          <w:rFonts w:ascii="Times New Roman" w:hAnsi="Times New Roman" w:cs="Times New Roman"/>
          <w:sz w:val="24"/>
          <w:szCs w:val="24"/>
          <w:lang w:eastAsia="ru-RU"/>
        </w:rPr>
        <w:t>критериев оценки эффективности использования средств местного</w:t>
      </w:r>
      <w:proofErr w:type="gramEnd"/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</w:t>
      </w:r>
    </w:p>
    <w:p w:rsidR="000659F1" w:rsidRPr="001973AA" w:rsidRDefault="002E0A85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Инвестиционные проекты, соответствующие качественным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критериям, подлежат дальнейшей проверке на основе количественных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критериев оценки эффективности использ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ования средств местного бюджета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направляемых</w:t>
      </w:r>
      <w:proofErr w:type="gramEnd"/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на капитальные вложения, в соответствии с таблицей 2 «Оценка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соответствия инвестиционного проекта количественным критериям»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приложения № 1 к Методике.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2.10. Инвестиционные проекты, прошедшие проверку на основе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качественных и количественных критериев, подлежат дальнейшей проверке на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основе интегральной оценки в соответствии с таблицей 3 «Расчет интегральной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оценки эффективности инвестиционного проекта» приложения № 1 к</w:t>
      </w:r>
      <w:r w:rsidR="002E0A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Методике.</w:t>
      </w:r>
    </w:p>
    <w:p w:rsidR="000659F1" w:rsidRPr="001973AA" w:rsidRDefault="005E7C07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2.11.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Проверка инвестиционного проекта, не соответствующего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2.12. Срок проведения проверки, подготовки и выдачи заключения не должен превышать двух месяцев.</w:t>
      </w:r>
    </w:p>
    <w:p w:rsidR="000659F1" w:rsidRPr="001973AA" w:rsidRDefault="000659F1" w:rsidP="00FF15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F1" w:rsidRPr="00266DEC" w:rsidRDefault="000659F1" w:rsidP="00FF154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DEC">
        <w:rPr>
          <w:rFonts w:ascii="Times New Roman" w:hAnsi="Times New Roman" w:cs="Times New Roman"/>
          <w:b/>
          <w:sz w:val="24"/>
          <w:szCs w:val="24"/>
          <w:lang w:eastAsia="ru-RU"/>
        </w:rPr>
        <w:t>3. Выдача заключения об эффективности инвестиционного проекта</w:t>
      </w:r>
    </w:p>
    <w:p w:rsidR="000659F1" w:rsidRPr="001973AA" w:rsidRDefault="000659F1" w:rsidP="00FF15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3.1. Результатом проверки является заключение (положительное либо 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3.2. Администрацией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5E7C0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E7C07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>заключение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3.4. В случае</w:t>
      </w:r>
      <w:proofErr w:type="gramStart"/>
      <w:r w:rsidRPr="001973AA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или иным образом 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hAnsi="Times New Roman" w:cs="Times New Roman"/>
          <w:sz w:val="24"/>
          <w:szCs w:val="24"/>
          <w:lang w:eastAsia="ru-RU"/>
        </w:rPr>
        <w:t>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0659F1" w:rsidRDefault="005E7C07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973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hAnsi="Times New Roman" w:cs="Times New Roman"/>
          <w:sz w:val="24"/>
          <w:szCs w:val="24"/>
          <w:lang w:eastAsia="ru-RU"/>
        </w:rPr>
        <w:t>ведет в установленном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5E7C07" w:rsidRDefault="005E7C07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EC" w:rsidRDefault="00266DEC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EC" w:rsidRDefault="00266DEC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EC" w:rsidRDefault="00266DEC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EC" w:rsidRDefault="00266DEC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EC" w:rsidRDefault="00266DEC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546" w:rsidRDefault="00FF1546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546" w:rsidRDefault="00FF1546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546" w:rsidRDefault="00FF1546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07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5E7C07" w:rsidRPr="005E7C07" w:rsidRDefault="005E7C07" w:rsidP="00FF154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07">
        <w:rPr>
          <w:rFonts w:ascii="Times New Roman" w:hAnsi="Times New Roman" w:cs="Times New Roman"/>
          <w:sz w:val="24"/>
          <w:szCs w:val="24"/>
          <w:lang w:eastAsia="ru-RU"/>
        </w:rPr>
        <w:t>к правилам проведения проверки инвестиционных проектов на предмет эффективности использования средств бюджета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5E7C07">
        <w:rPr>
          <w:rFonts w:ascii="Times New Roman" w:hAnsi="Times New Roman" w:cs="Times New Roman"/>
          <w:sz w:val="24"/>
          <w:szCs w:val="24"/>
          <w:lang w:eastAsia="ru-RU"/>
        </w:rPr>
        <w:t>, направляемых на капитальные вложения</w:t>
      </w:r>
    </w:p>
    <w:p w:rsidR="005E7C07" w:rsidRDefault="005E7C0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Pr="001973AA" w:rsidRDefault="005E7C0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5E7C07" w:rsidRDefault="005E7C0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gramStart"/>
      <w:r w:rsidR="00FF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Саянского</w:t>
      </w:r>
      <w:proofErr w:type="gramEnd"/>
    </w:p>
    <w:p w:rsidR="005E7C07" w:rsidRPr="001973AA" w:rsidRDefault="005E7C0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E7C07" w:rsidRPr="001973AA" w:rsidRDefault="005E7C0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  ___________________</w:t>
      </w:r>
    </w:p>
    <w:p w:rsidR="005E7C07" w:rsidRDefault="00FF1546" w:rsidP="00FF1546">
      <w:pPr>
        <w:pStyle w:val="a6"/>
        <w:ind w:firstLine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(подпись)          </w:t>
      </w:r>
      <w:r w:rsidR="005E7C07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5E7C07" w:rsidRDefault="005E7C07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C07" w:rsidRPr="001973AA" w:rsidRDefault="005E7C07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659F1" w:rsidRPr="001973AA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проверки инвестиционного проекта</w:t>
      </w:r>
    </w:p>
    <w:p w:rsidR="000659F1" w:rsidRPr="001973AA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проверку инвестиционного проекта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(титульное название объекта)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соответствия установленным критериям эффективности.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659F1" w:rsidRPr="001973AA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 20 __ г.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                 _____________               ______________________________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(</w:t>
      </w:r>
      <w:r w:rsidR="005E7C07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(расшифровка подписи)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46" w:rsidRPr="001973AA" w:rsidRDefault="00FF1546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0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 2</w:t>
      </w:r>
    </w:p>
    <w:p w:rsidR="005E7C07" w:rsidRPr="005E7C07" w:rsidRDefault="005E7C07" w:rsidP="00FF154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07">
        <w:rPr>
          <w:rFonts w:ascii="Times New Roman" w:hAnsi="Times New Roman" w:cs="Times New Roman"/>
          <w:sz w:val="24"/>
          <w:szCs w:val="24"/>
          <w:lang w:eastAsia="ru-RU"/>
        </w:rPr>
        <w:t>к правилам проведения проверки инвестиционных проектов на предмет эффективности использования средств бюджета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5E7C07">
        <w:rPr>
          <w:rFonts w:ascii="Times New Roman" w:hAnsi="Times New Roman" w:cs="Times New Roman"/>
          <w:sz w:val="24"/>
          <w:szCs w:val="24"/>
          <w:lang w:eastAsia="ru-RU"/>
        </w:rPr>
        <w:t>, направляемых на капитальные вложения</w:t>
      </w:r>
    </w:p>
    <w:p w:rsidR="005E7C07" w:rsidRDefault="005E7C0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Pr="001973AA" w:rsidRDefault="005E7C0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5E7C07" w:rsidRDefault="005E7C0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gramStart"/>
      <w:r w:rsidR="00FF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Саянского</w:t>
      </w:r>
      <w:proofErr w:type="gramEnd"/>
    </w:p>
    <w:p w:rsidR="005E7C07" w:rsidRPr="001973AA" w:rsidRDefault="005E7C0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E7C07" w:rsidRPr="001973AA" w:rsidRDefault="005E7C0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  ___________________</w:t>
      </w:r>
    </w:p>
    <w:p w:rsidR="005E7C07" w:rsidRDefault="005E7C07" w:rsidP="00FF1546">
      <w:pPr>
        <w:pStyle w:val="a6"/>
        <w:ind w:firstLine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(подпись)                 (Ф.И.О.)</w:t>
      </w: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0659F1" w:rsidRPr="001973AA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проекта, представляемого для проведения проверки</w:t>
      </w:r>
      <w:r w:rsidR="00FF1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 проектов на предмет эффективности использования средств бюджета</w:t>
      </w:r>
      <w:r w:rsidR="00FF1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направляемых на капитальные вложения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инвестиционного проекта ____________________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инвестиционного проекта _________________________________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реализации инвестиционного проекта 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реализации инвестиционного проекта (строительство, реконструкция объекта капитального строительства, иные инвестиции в основной капитал) _________________________________________________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Главный распорядитель средств местного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бюджета______________________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предполагаемом застройщике или заказчике (заказчике-застройщике):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е юридического лица 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юридического лица ________________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659F1" w:rsidRPr="001973AA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Ф.И.О. руководителя юридического лица 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Участники инвестиционного проекта: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Наличие проектной документации по инвестиционному проекту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на подтверждающий документ)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Наличие положительного заключения государственной экспертизы проектной документации и результатов инженерных изысканий_____</w:t>
      </w:r>
      <w:r w:rsidR="005E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документ, копия заключения прилагается)</w:t>
      </w:r>
    </w:p>
    <w:p w:rsidR="000659F1" w:rsidRPr="001973AA" w:rsidRDefault="000659F1" w:rsidP="00FF15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</w:t>
      </w:r>
      <w:proofErr w:type="spell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____г</w:t>
      </w:r>
      <w:proofErr w:type="spellEnd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.) _________ в млн. рублей (включая НДС/без НДС – нужное подчеркнуть)/ а также рассчитанная в ценах с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оответствующих лет 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в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затраты на подготовку проектной документации</w:t>
      </w:r>
      <w:proofErr w:type="gramEnd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(указываются в ценах года представления паспорта инвестиционного проекта, а также рассчитанные в ценах соответствующих</w:t>
      </w:r>
      <w:r w:rsidRPr="0019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лет), млн. рублей*: 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Технологическая структура капитальных вложений:</w:t>
      </w:r>
    </w:p>
    <w:p w:rsidR="000659F1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546" w:rsidRPr="001973AA" w:rsidRDefault="00FF1546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95"/>
        <w:gridCol w:w="4110"/>
      </w:tblGrid>
      <w:tr w:rsidR="001973AA" w:rsidRPr="001973AA" w:rsidTr="000659F1">
        <w:trPr>
          <w:tblCellSpacing w:w="0" w:type="dxa"/>
        </w:trPr>
        <w:tc>
          <w:tcPr>
            <w:tcW w:w="5595" w:type="dxa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стоимость, включая НДС,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текущих ценах** /в ценах соответствующих лет (млн. рублей)</w:t>
            </w:r>
          </w:p>
        </w:tc>
      </w:tr>
      <w:tr w:rsidR="001973AA" w:rsidRPr="001973AA" w:rsidTr="000659F1">
        <w:trPr>
          <w:tblCellSpacing w:w="0" w:type="dxa"/>
        </w:trPr>
        <w:tc>
          <w:tcPr>
            <w:tcW w:w="5595" w:type="dxa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инвестиционного проекта</w:t>
            </w:r>
          </w:p>
        </w:tc>
        <w:tc>
          <w:tcPr>
            <w:tcW w:w="4110" w:type="dxa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3AA" w:rsidRPr="001973AA" w:rsidTr="000659F1">
        <w:trPr>
          <w:tblCellSpacing w:w="0" w:type="dxa"/>
        </w:trPr>
        <w:tc>
          <w:tcPr>
            <w:tcW w:w="5595" w:type="dxa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10" w:type="dxa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3AA" w:rsidRPr="001973AA" w:rsidTr="000659F1">
        <w:trPr>
          <w:tblCellSpacing w:w="0" w:type="dxa"/>
        </w:trPr>
        <w:tc>
          <w:tcPr>
            <w:tcW w:w="5595" w:type="dxa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работы,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дорогостоящие материалы, художественные изделия для отделки интерьеров и</w:t>
            </w:r>
            <w:r w:rsidRPr="00AD1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фасада</w:t>
            </w:r>
          </w:p>
        </w:tc>
        <w:tc>
          <w:tcPr>
            <w:tcW w:w="4110" w:type="dxa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3AA" w:rsidRPr="001973AA" w:rsidTr="000659F1">
        <w:trPr>
          <w:tblCellSpacing w:w="0" w:type="dxa"/>
        </w:trPr>
        <w:tc>
          <w:tcPr>
            <w:tcW w:w="5595" w:type="dxa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машин и оборудования, из  них дорогостоящие и (или) импортные машины и</w:t>
            </w:r>
            <w:r w:rsidRPr="00AD1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4110" w:type="dxa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3AA" w:rsidRPr="001973AA" w:rsidTr="000659F1">
        <w:trPr>
          <w:tblCellSpacing w:w="0" w:type="dxa"/>
        </w:trPr>
        <w:tc>
          <w:tcPr>
            <w:tcW w:w="5595" w:type="dxa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4110" w:type="dxa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Источники и объемы финансирования инвестиционного проекта, млн. рублей: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4"/>
        <w:gridCol w:w="1731"/>
        <w:gridCol w:w="1730"/>
        <w:gridCol w:w="1730"/>
        <w:gridCol w:w="1730"/>
        <w:gridCol w:w="1730"/>
      </w:tblGrid>
      <w:tr w:rsidR="001973AA" w:rsidRPr="00AD1227" w:rsidTr="000659F1">
        <w:trPr>
          <w:tblCellSpacing w:w="0" w:type="dxa"/>
          <w:jc w:val="center"/>
        </w:trPr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FF154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Год реализации инвестиционного проекта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FF154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FF154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Источник финансирования инвестиционного проекта</w:t>
            </w:r>
          </w:p>
        </w:tc>
      </w:tr>
      <w:tr w:rsidR="001973AA" w:rsidRPr="00AD1227" w:rsidTr="000659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FF154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FF154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FF154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средства областного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FF154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FF154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средства бюджета сельского поселения (в текущих ценах** / в ценах соответствующих лет)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FF154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внебюджетные источники финансирования (в текущих ценах** / в ценах соответствующих лет)</w:t>
            </w:r>
          </w:p>
          <w:p w:rsidR="000659F1" w:rsidRPr="00AD1227" w:rsidRDefault="000659F1" w:rsidP="00FF154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973AA" w:rsidRPr="00AD1227" w:rsidTr="000659F1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3AA" w:rsidRPr="00AD1227" w:rsidTr="000659F1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973AA" w:rsidRPr="00AD1227" w:rsidTr="000659F1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 – всего,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I (пусковой комплекс) – </w:t>
            </w:r>
            <w:proofErr w:type="spellStart"/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всего___</w:t>
            </w:r>
            <w:proofErr w:type="spellEnd"/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     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II (пусковой комплекс) – </w:t>
            </w:r>
            <w:proofErr w:type="spellStart"/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всего___</w:t>
            </w:r>
            <w:proofErr w:type="spellEnd"/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____ (пусковой комплекс) – </w:t>
            </w:r>
            <w:proofErr w:type="spellStart"/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всего___</w:t>
            </w:r>
            <w:proofErr w:type="spellEnd"/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AD1227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659F1" w:rsidRPr="00AD1227" w:rsidRDefault="000659F1" w:rsidP="00FF1546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227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0659F1" w:rsidRPr="00AD1227" w:rsidRDefault="000659F1" w:rsidP="00FF1546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227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Количественные показатели (показатель) результатов реализации инвестиционного проекта _____________________________________________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___________________________________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________________________.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бюджетного планирования _________________________________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659F1" w:rsidRPr="001973AA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   ____________________</w:t>
      </w:r>
    </w:p>
    <w:p w:rsidR="000659F1" w:rsidRPr="001973AA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 20 ____ г.</w:t>
      </w:r>
    </w:p>
    <w:p w:rsidR="000659F1" w:rsidRPr="001973AA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EC" w:rsidRDefault="00266DEC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0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 3</w:t>
      </w:r>
    </w:p>
    <w:p w:rsidR="00AD1227" w:rsidRPr="005E7C07" w:rsidRDefault="00AD1227" w:rsidP="00FF154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07">
        <w:rPr>
          <w:rFonts w:ascii="Times New Roman" w:hAnsi="Times New Roman" w:cs="Times New Roman"/>
          <w:sz w:val="24"/>
          <w:szCs w:val="24"/>
          <w:lang w:eastAsia="ru-RU"/>
        </w:rPr>
        <w:t>к правилам проведения проверки инвестиционных проектов на предмет эффективности использования средств бюджета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5E7C07">
        <w:rPr>
          <w:rFonts w:ascii="Times New Roman" w:hAnsi="Times New Roman" w:cs="Times New Roman"/>
          <w:sz w:val="24"/>
          <w:szCs w:val="24"/>
          <w:lang w:eastAsia="ru-RU"/>
        </w:rPr>
        <w:t>, направляемых на капитальные вложения</w:t>
      </w:r>
    </w:p>
    <w:p w:rsidR="00AD1227" w:rsidRDefault="00AD122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Pr="001973AA" w:rsidRDefault="00AD122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AD1227" w:rsidRDefault="00AD122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gramStart"/>
      <w:r w:rsidR="00FF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Саянского</w:t>
      </w:r>
      <w:proofErr w:type="gramEnd"/>
    </w:p>
    <w:p w:rsidR="00AD1227" w:rsidRPr="001973AA" w:rsidRDefault="00AD122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D1227" w:rsidRPr="001973AA" w:rsidRDefault="00AD122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  ___________________</w:t>
      </w:r>
    </w:p>
    <w:p w:rsidR="00AD1227" w:rsidRDefault="00AD1227" w:rsidP="00FF1546">
      <w:pPr>
        <w:pStyle w:val="a6"/>
        <w:ind w:firstLine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(подпись)                 (Ф.И.О.)</w:t>
      </w: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AD1227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0659F1" w:rsidRPr="00AD1227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 инвестиционного проекта</w:t>
      </w:r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эффективности использования средств бюджета</w:t>
      </w:r>
      <w:r w:rsidR="00266DEC" w:rsidRPr="00266D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направляемых на капитальные вложения</w:t>
      </w: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инвестиционного проекта: _______________________________ ____________________________________________________________________.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заявителя: __________________________________ ___________________________________________________________________</w:t>
      </w: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комплекта документов, представленных заявителем: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_____________________</w:t>
      </w: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____________________;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подписавшего заявление ________________________________________________________________________________________________________________________________________.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инвестиционного проекта: ______________________________.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количественных показателей (показателя) реализации инвестиционного проекта с указанием единиц измерения показателей (показателя):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____________________________________________________________________.</w:t>
      </w:r>
    </w:p>
    <w:p w:rsidR="000659F1" w:rsidRPr="001973AA" w:rsidRDefault="000659F1" w:rsidP="00FF15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качественных критериев</w:t>
      </w: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%: ____________________________</w:t>
      </w:r>
      <w:proofErr w:type="gramEnd"/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количественных критериев</w:t>
      </w: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%: __________________________</w:t>
      </w:r>
      <w:proofErr w:type="gramEnd"/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интегральной оценки эффективности</w:t>
      </w: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%: __________________</w:t>
      </w:r>
      <w:proofErr w:type="gramEnd"/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проводивший</w:t>
      </w:r>
      <w:proofErr w:type="gramEnd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экспертизу) _____________     ____________    _______________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(должность)           (подпись)                  (Ф.И.О.)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 20 ___ г.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46" w:rsidRDefault="00FF1546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46" w:rsidRDefault="00FF1546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46" w:rsidRDefault="00FF1546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ind w:left="5670"/>
        <w:rPr>
          <w:color w:val="000000"/>
        </w:rPr>
      </w:pPr>
      <w:r>
        <w:rPr>
          <w:color w:val="000000"/>
        </w:rPr>
        <w:t>Приложение № 2</w:t>
      </w:r>
    </w:p>
    <w:p w:rsidR="00AD1227" w:rsidRDefault="00AD1227" w:rsidP="00FF1546">
      <w:pPr>
        <w:ind w:left="5670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AD1227" w:rsidRDefault="00FF1546" w:rsidP="00FF1546">
      <w:pPr>
        <w:ind w:left="5670"/>
        <w:rPr>
          <w:color w:val="000000"/>
        </w:rPr>
      </w:pPr>
      <w:r>
        <w:rPr>
          <w:color w:val="000000"/>
        </w:rPr>
        <w:t>Саянского</w:t>
      </w:r>
      <w:r w:rsidR="00AD1227">
        <w:rPr>
          <w:color w:val="000000"/>
        </w:rPr>
        <w:t xml:space="preserve"> муниципально</w:t>
      </w:r>
      <w:r>
        <w:rPr>
          <w:color w:val="000000"/>
        </w:rPr>
        <w:t>го образования от 19.07.2016 № 7</w:t>
      </w:r>
      <w:r w:rsidR="00AD1227">
        <w:rPr>
          <w:color w:val="000000"/>
        </w:rPr>
        <w:t>5</w:t>
      </w:r>
    </w:p>
    <w:p w:rsidR="00AD1227" w:rsidRDefault="00AD1227" w:rsidP="00FF154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9F1" w:rsidRPr="00AD1227" w:rsidRDefault="000659F1" w:rsidP="00FF154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0659F1" w:rsidRDefault="000659F1" w:rsidP="00FF154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эффективности использования средств</w:t>
      </w:r>
      <w:r w:rsid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1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r w:rsidR="00266DEC" w:rsidRPr="00266D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546">
        <w:rPr>
          <w:rFonts w:ascii="Times New Roman" w:hAnsi="Times New Roman" w:cs="Times New Roman"/>
          <w:b/>
          <w:sz w:val="24"/>
          <w:szCs w:val="24"/>
          <w:lang w:eastAsia="ru-RU"/>
        </w:rPr>
        <w:t>Саянского</w:t>
      </w:r>
      <w:r w:rsidR="00266DEC" w:rsidRPr="00266D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D1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направляемых на капитальные вложения</w:t>
      </w:r>
    </w:p>
    <w:p w:rsidR="00AD1227" w:rsidRPr="00AD1227" w:rsidRDefault="00AD1227" w:rsidP="00FF154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9F1" w:rsidRPr="00266DEC" w:rsidRDefault="000659F1" w:rsidP="00FF1546">
      <w:pPr>
        <w:pStyle w:val="a6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659F1" w:rsidRPr="001973AA" w:rsidRDefault="00DC76D3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использования средств бюджета</w:t>
      </w:r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местный бюджет)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направляемых на строительство, реконструкцию и</w:t>
      </w:r>
      <w:r w:rsidR="000659F1" w:rsidRPr="0019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перевооружение объектов капитального строительства (далее - Методика)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оценки эффективности использования средств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направляемых на капитальные вложения по инвестиционным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проектам, финансирование которых планируется осуществлять полностью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за счет средств местного бюджета.</w:t>
      </w:r>
      <w:proofErr w:type="gramEnd"/>
    </w:p>
    <w:p w:rsidR="000659F1" w:rsidRPr="001973AA" w:rsidRDefault="00DC76D3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0659F1" w:rsidRDefault="00DC76D3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DC76D3" w:rsidRPr="001973AA" w:rsidRDefault="00DC76D3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266DEC" w:rsidRDefault="000659F1" w:rsidP="00FF1546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Состав, порядок определения баллов оценки качественных критериев и оценки эффективности на основе качественных критериев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Оценка эффективности осуществляется на основе следующих качественных критериев: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четко сформулированной цели инвестиционного проекта;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цели инвестиционного проекта приоритетам и</w:t>
      </w:r>
      <w:r w:rsidRPr="0019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целям, определенным в стратегии и программе социально-экономического развития </w:t>
      </w:r>
      <w:r w:rsidR="00FF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Саянского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долгосрочных и ведомственных муниципальных целевых программах;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достаточном объеме замещающей продукции (работ и услуг), производимой иными организациями;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долгосрочных муниципальных целевых программ, реализуемых за счет средств бюджета </w:t>
      </w:r>
      <w:r w:rsidR="00FF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Саянского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0659F1" w:rsidRDefault="00DC76D3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на основе качественных критериев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следующей формуле:</w:t>
      </w:r>
    </w:p>
    <w:p w:rsidR="000A74A1" w:rsidRPr="000A74A1" w:rsidRDefault="000A74A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</w:t>
      </w:r>
      <w:proofErr w:type="gramStart"/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</w:p>
    <w:p w:rsidR="000A74A1" w:rsidRPr="000A74A1" w:rsidRDefault="000A74A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=∑б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spellStart"/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0A74A1">
        <w:rPr>
          <w:rFonts w:ascii="Times New Roman" w:eastAsia="Times New Roman" w:hAnsi="Times New Roman" w:cs="Times New Roman"/>
          <w:sz w:val="24"/>
          <w:szCs w:val="24"/>
          <w:lang w:eastAsia="ru-RU"/>
        </w:rPr>
        <w:t>*100%/(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A74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1НП</w:t>
      </w:r>
      <w:r w:rsidRPr="000A7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,</w:t>
      </w:r>
      <w:proofErr w:type="gramEnd"/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0A74A1" w:rsidRPr="000A74A1" w:rsidRDefault="000A74A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A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=1</w:t>
      </w:r>
      <w:r w:rsidR="00266D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</w:t>
      </w:r>
    </w:p>
    <w:p w:rsidR="00266DEC" w:rsidRDefault="00266DEC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A74A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spellStart"/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балл оценки i-ого качественного критерия;</w:t>
      </w:r>
    </w:p>
    <w:p w:rsidR="000659F1" w:rsidRPr="001973AA" w:rsidRDefault="000A74A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число качественных критериев;</w:t>
      </w:r>
    </w:p>
    <w:p w:rsidR="000659F1" w:rsidRPr="001973AA" w:rsidRDefault="000A74A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1НП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число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критериев, не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рименимых к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проверяемому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инвестиционному проекту.</w:t>
      </w:r>
    </w:p>
    <w:p w:rsidR="000659F1" w:rsidRPr="001973AA" w:rsidRDefault="00DC76D3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значения баллов оценки по каждому из качественных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приведены в графе «Допустимые баллы оценки» таблицы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1 к настоящей Методике.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определению баллов оценки по каждому из качественных критериев установлены пунктами 1 - 7 таблицы 1 приложения № 1 к настоящей Методике.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№ 3 к настоящей Методике. Заявители вправе определить иные показатели с учетом специфики инвестиционного проекта.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проверки на соответствие критерию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«Целесообразность использования при реализации инвестиционного проекта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дорогостоящих строительных материалов, художественных изделий для отделки интерьеров и фасада, машин и оборудования» органы местного самоуправления или муниципальные бюджетные учреждения руководствуются сведениями по проектам-аналогам, реализуемым (или реализованным) на территории района, края или в Российской Федерации, а также в иностранном государстве в случае отсутствия проектов-аналогов, реализуемых на территории Российской</w:t>
      </w:r>
      <w:proofErr w:type="gramEnd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0659F1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объемно-планировочным решениям. Предлагаемая форма сведений и количественных показателей результатов реализации инвестиционного проекта-аналога приведена в приложении № 4 к Методике.</w:t>
      </w:r>
    </w:p>
    <w:p w:rsidR="00DC76D3" w:rsidRPr="001973AA" w:rsidRDefault="00DC76D3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09311A" w:rsidRDefault="000659F1" w:rsidP="00FF1546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порядок определения баллов оценки,</w:t>
      </w:r>
      <w:r w:rsidR="00DC76D3" w:rsidRP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весовых коэффициентов количественных</w:t>
      </w:r>
      <w:r w:rsidRPr="0009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критериев</w:t>
      </w:r>
      <w:r w:rsidR="00DC76D3" w:rsidRPr="0009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оценки эффективности на основе количественных критериев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Оценка эффективности осуществляется на основе следующих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количественных критериев: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количественных показателей (показателя) результатов реализации инвестиционного проекта;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0659F1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Оценка эффективности на основе количественных критериев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следующей формуле:</w:t>
      </w:r>
    </w:p>
    <w:p w:rsidR="0009311A" w:rsidRPr="000A74A1" w:rsidRDefault="0009311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A74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</w:p>
    <w:p w:rsidR="0009311A" w:rsidRPr="0009311A" w:rsidRDefault="0009311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=∑б</w:t>
      </w:r>
      <w:r w:rsidRPr="000931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spellStart"/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0A74A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Start"/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</w:p>
    <w:p w:rsidR="000659F1" w:rsidRPr="00266DEC" w:rsidRDefault="0009311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A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=1</w:t>
      </w:r>
      <w:r w:rsidR="00266D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0659F1" w:rsidRPr="001973AA" w:rsidRDefault="0009311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931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spellStart"/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балл оценки i-ого количественного критерия;</w:t>
      </w:r>
    </w:p>
    <w:p w:rsidR="000659F1" w:rsidRPr="001973AA" w:rsidRDefault="0009311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Start"/>
      <w:proofErr w:type="gramStart"/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proofErr w:type="gramEnd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весовой коэффициент i-ого количественного критерия, в процентах;</w:t>
      </w:r>
    </w:p>
    <w:p w:rsidR="000659F1" w:rsidRPr="001973AA" w:rsidRDefault="0009311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число количественных критериев.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весовых коэффициентов по всем количественным критериям составляет 100 процентов.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весовых коэффициентов количественных критериев в зависимости от типа инвестиционного проекта приведены в приложении № 2 к настоящей Методике.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0659F1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итывается по следующей формуле:</w:t>
      </w:r>
    </w:p>
    <w:p w:rsidR="0009311A" w:rsidRPr="00651E9A" w:rsidRDefault="0009311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</w:p>
    <w:p w:rsidR="0009311A" w:rsidRPr="00651E9A" w:rsidRDefault="0009311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651E9A">
        <w:rPr>
          <w:rFonts w:ascii="Times New Roman" w:eastAsia="Times New Roman" w:hAnsi="Times New Roman" w:cs="Times New Roman"/>
          <w:sz w:val="24"/>
          <w:szCs w:val="24"/>
          <w:lang w:eastAsia="ru-RU"/>
        </w:rPr>
        <w:t>=∑</w:t>
      </w:r>
      <w:r w:rsidR="00651E9A" w:rsidRPr="006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1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651E9A"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="00651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="00651E9A"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/ </w:t>
      </w:r>
      <w:r w:rsidR="00651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0659F1" w:rsidRPr="00266DEC" w:rsidRDefault="0009311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A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0A74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=1</w:t>
      </w:r>
      <w:r w:rsidR="00266D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0659F1" w:rsidRPr="001973AA" w:rsidRDefault="00651E9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proofErr w:type="gramEnd"/>
      <w:r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обеспеченности i-м видом инженерной и транспортной инфраструктуры (</w:t>
      </w:r>
      <w:proofErr w:type="spellStart"/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proofErr w:type="spellEnd"/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теплоснабжение, телефонная связь, объекты транспортной инфраструктуры), в процентах;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видов необходимой инженерной и транспортной инфраструктуры.</w:t>
      </w:r>
    </w:p>
    <w:p w:rsidR="000659F1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аналогичными </w:t>
      </w: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проектами</w:t>
      </w:r>
      <w:proofErr w:type="gramEnd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</w:t>
      </w:r>
      <w:proofErr w:type="spell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инвестиционно-строительного</w:t>
      </w:r>
      <w:proofErr w:type="spellEnd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производится на основании данных «Справочника стоимостных показателей по отдельным видам объектов капитального стро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(объектам-аналогам)</w:t>
      </w:r>
      <w:proofErr w:type="gramStart"/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C76D3" w:rsidRPr="001973AA" w:rsidRDefault="00DC76D3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266DEC" w:rsidRDefault="000659F1" w:rsidP="00FF1546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Расчет интегральной оценки эффективности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Интегральная оценка</w:t>
      </w: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как средневзвешенная сумма оценок эффективности на основе качественных и количественных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по следующей формуле:</w:t>
      </w:r>
    </w:p>
    <w:p w:rsidR="000659F1" w:rsidRPr="001973AA" w:rsidRDefault="00651E9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ИНТ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Ч</w:t>
      </w:r>
      <w:proofErr w:type="gramStart"/>
      <w:r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0,2 + Ч</w:t>
      </w:r>
      <w:r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0,8</w:t>
      </w:r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0659F1" w:rsidRPr="001973AA" w:rsidRDefault="00651E9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на основе качественных критериев;</w:t>
      </w:r>
    </w:p>
    <w:p w:rsidR="000659F1" w:rsidRPr="001973AA" w:rsidRDefault="00651E9A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651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на основе количественных критериев;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0659F1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или превышение числового значения интегральной </w:t>
      </w: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651E9A" w:rsidRDefault="00651E9A" w:rsidP="00FF1546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EC" w:rsidRDefault="00266DEC" w:rsidP="00FF1546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46" w:rsidRDefault="00FF1546" w:rsidP="00FF1546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46" w:rsidRDefault="00FF1546" w:rsidP="00FF1546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46" w:rsidRDefault="00FF1546" w:rsidP="00FF1546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D3" w:rsidRPr="001973AA" w:rsidRDefault="00DC76D3" w:rsidP="00645417">
      <w:pPr>
        <w:pStyle w:val="a6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DC76D3" w:rsidRDefault="00DC76D3" w:rsidP="00645417">
      <w:pPr>
        <w:pStyle w:val="a6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Методике </w:t>
      </w: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средств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Саянского</w:t>
      </w:r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направляемых на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 вложения</w:t>
      </w:r>
    </w:p>
    <w:p w:rsidR="000659F1" w:rsidRPr="001973AA" w:rsidRDefault="000659F1" w:rsidP="00FF1546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0659F1" w:rsidRPr="001973AA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интегральной оценки эффективности инвестиционного проекта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659F1" w:rsidRPr="001973AA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тип проекта (инфраструктурный, инновационный и другое)</w:t>
      </w:r>
      <w:proofErr w:type="gramEnd"/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_____________________________________________________________________________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______________________________________________________________________________________________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DC76D3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1. Оценка соответствия инвестиционного проекта качественным критериям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887"/>
        <w:gridCol w:w="708"/>
        <w:gridCol w:w="709"/>
        <w:gridCol w:w="31"/>
        <w:gridCol w:w="50"/>
        <w:gridCol w:w="1182"/>
        <w:gridCol w:w="84"/>
        <w:gridCol w:w="1390"/>
        <w:gridCol w:w="81"/>
        <w:gridCol w:w="2846"/>
      </w:tblGrid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баллы оценки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оценки</w:t>
            </w:r>
            <w:proofErr w:type="gramStart"/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() (</w:t>
            </w:r>
            <w:proofErr w:type="gramEnd"/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«критерий не применим»)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определению баллов оценки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документальным         подтверждениям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Рекомендуемые показатели привед</w:t>
            </w:r>
            <w:r w:rsid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ены в приложении № 3 к Методике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DC76D3" w:rsidRPr="001973AA" w:rsidTr="007A6965">
        <w:trPr>
          <w:trHeight w:val="3528"/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цели инвестиционного проекта приоритетам и целям, определенным в стратегии и программе  социально-экономического развития </w:t>
            </w:r>
            <w:r w:rsidR="00FF1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Саянского</w:t>
            </w:r>
            <w:r w:rsidR="002B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долгосрочных районных и ведом</w:t>
            </w:r>
            <w:r w:rsid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целевых программ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приводятся наименование и реквизиты соответствующих нормативно правовых актов </w:t>
            </w:r>
            <w:r w:rsidR="00FF1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Саянского</w:t>
            </w:r>
            <w:r w:rsidR="002B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  <w:proofErr w:type="gramStart"/>
            <w:r w:rsidR="002B4EA0"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 и цель, которым соответствует цель реализации инвестиционного проекта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1, присваивается в случае, если в рамках проекта предполагается: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производство замещающей продукции (работ, услуг) отсутствует;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  <w:p w:rsidR="000659F1" w:rsidRPr="00DC76D3" w:rsidRDefault="007A6965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         «критерий не применим»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отношение сметной стоимости объекта 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проекту-аналогу.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</w:t>
            </w:r>
            <w:r w:rsid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            «критерий не применим»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</w:t>
            </w:r>
            <w:r w:rsid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тся.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копия пол</w:t>
            </w:r>
            <w:r w:rsid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ожительного заключения</w:t>
            </w: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 случае, если проведение государственной экспертизы проектной документации не требуется: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ссылка на соответствующие пункты статьи 49 Градостроительного кодекса Российской Федерации;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63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 =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</w:p>
        </w:tc>
      </w:tr>
      <w:tr w:rsidR="00DC76D3" w:rsidRPr="001973AA" w:rsidTr="007A6965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Оценка соответствия инвестиционного проекта количественным критериям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9"/>
        <w:gridCol w:w="1570"/>
        <w:gridCol w:w="948"/>
        <w:gridCol w:w="914"/>
        <w:gridCol w:w="696"/>
        <w:gridCol w:w="681"/>
        <w:gridCol w:w="2295"/>
        <w:gridCol w:w="1843"/>
      </w:tblGrid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баллы оценки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оценки</w:t>
            </w:r>
            <w:proofErr w:type="gramStart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() (</w:t>
            </w:r>
            <w:proofErr w:type="gramEnd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«критерий не применим»)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Весовой коэффициент критерия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Средневзвешенный балл</w:t>
            </w:r>
            <w:proofErr w:type="gramStart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(*)</w:t>
            </w:r>
            <w:proofErr w:type="gram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определению баллов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документальным подтверждениям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присвоения балла, равного 1, представленные заявителем в паспорте </w:t>
            </w:r>
            <w:proofErr w:type="gramStart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инвестиционного проекта значения количественных показателей результатов его реализации</w:t>
            </w:r>
            <w:proofErr w:type="gramEnd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должны отвечать следующим требованиям: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классификатором единиц измерения;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не менее одного показателя, характеризующего конечные социально-экономические результаты реализации инвестиционного проекта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балл, равный 0,5, присваивается проекту, если значение отношения сметной стоимости предлагаемого объекта капитального строительства </w:t>
            </w:r>
            <w:proofErr w:type="gramStart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ко-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инвестиционного проекта (таблица 3, пункт 14)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сведения и технико-экономические показатели проекта-аналога, реализуемого (или реализованного) на территории района, края или в Российской Федерации, а также за рубежом (при отсутствии аналогов на территории России) в </w:t>
            </w:r>
            <w:proofErr w:type="spellStart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</w:t>
            </w:r>
            <w:proofErr w:type="spellEnd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DC76D3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0659F1"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 либо проекты аналоги отсутствуют.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пара-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</w:t>
            </w:r>
            <w:proofErr w:type="spellEnd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приложением № 4 к Методике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 прогноза социально-экономического развития Российской Федерации.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более) потребности в данной продукции (услугах);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объекта капитального строительства в размере менее 100 </w:t>
            </w:r>
            <w:proofErr w:type="spellStart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</w:t>
            </w:r>
            <w:proofErr w:type="spellEnd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proofErr w:type="gramEnd"/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не ниже 75 процентов проектной мощности;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процентов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инвестиционного проекта (пункт 2).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равен 1 в случаях: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работы);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инженер-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планируемого обеспечения</w:t>
            </w:r>
            <w:r w:rsidR="00DC76D3"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Приводятся данные об обеспеченности планируемого объема инженерной и транспортной инфраструктурой. При необходимости ссылки на соответствующие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транспортной инфраструктурой в необходимых объемах</w:t>
            </w:r>
          </w:p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965" w:rsidRPr="001973AA" w:rsidTr="007A6965">
        <w:trPr>
          <w:tblCellSpacing w:w="0" w:type="dxa"/>
          <w:jc w:val="center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7A6965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C76D3" w:rsidRDefault="00DC76D3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3. Интегральная оценка эффективности инвестиционного проекта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28"/>
        <w:gridCol w:w="3832"/>
        <w:gridCol w:w="3045"/>
      </w:tblGrid>
      <w:tr w:rsidR="00DC76D3" w:rsidRPr="001973AA" w:rsidTr="000659F1">
        <w:trPr>
          <w:tblCellSpacing w:w="0" w:type="dxa"/>
        </w:trPr>
        <w:tc>
          <w:tcPr>
            <w:tcW w:w="4605" w:type="dxa"/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505" w:type="dxa"/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</w:t>
            </w:r>
          </w:p>
        </w:tc>
        <w:tc>
          <w:tcPr>
            <w:tcW w:w="4305" w:type="dxa"/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Весовой коэффициент</w:t>
            </w:r>
          </w:p>
        </w:tc>
      </w:tr>
      <w:tr w:rsidR="00DC76D3" w:rsidRPr="001973AA" w:rsidTr="000659F1">
        <w:trPr>
          <w:tblCellSpacing w:w="0" w:type="dxa"/>
        </w:trPr>
        <w:tc>
          <w:tcPr>
            <w:tcW w:w="4605" w:type="dxa"/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на основе качественных критериев,</w:t>
            </w:r>
          </w:p>
        </w:tc>
        <w:tc>
          <w:tcPr>
            <w:tcW w:w="5505" w:type="dxa"/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5" w:type="dxa"/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C76D3" w:rsidRPr="001973AA" w:rsidTr="000659F1">
        <w:trPr>
          <w:tblCellSpacing w:w="0" w:type="dxa"/>
        </w:trPr>
        <w:tc>
          <w:tcPr>
            <w:tcW w:w="4605" w:type="dxa"/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на основе количественных критериев,</w:t>
            </w:r>
          </w:p>
        </w:tc>
        <w:tc>
          <w:tcPr>
            <w:tcW w:w="5505" w:type="dxa"/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5" w:type="dxa"/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DC76D3" w:rsidRPr="001973AA" w:rsidTr="000659F1">
        <w:trPr>
          <w:tblCellSpacing w:w="0" w:type="dxa"/>
        </w:trPr>
        <w:tc>
          <w:tcPr>
            <w:tcW w:w="4605" w:type="dxa"/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Интегральная оценка эффективности использования средств местного бюджета, направляемых на капитальные вложения,</w:t>
            </w:r>
          </w:p>
        </w:tc>
        <w:tc>
          <w:tcPr>
            <w:tcW w:w="5505" w:type="dxa"/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305" w:type="dxa"/>
            <w:vAlign w:val="center"/>
            <w:hideMark/>
          </w:tcPr>
          <w:p w:rsidR="000659F1" w:rsidRPr="00DC76D3" w:rsidRDefault="000659F1" w:rsidP="00FF154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0659F1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17" w:rsidRDefault="0064541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17" w:rsidRDefault="0064541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EC" w:rsidRPr="001973AA" w:rsidRDefault="00266DEC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Pr="001973AA" w:rsidRDefault="000659F1" w:rsidP="00645417">
      <w:pPr>
        <w:pStyle w:val="a6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A6965" w:rsidRDefault="007A6965" w:rsidP="00645417">
      <w:pPr>
        <w:pStyle w:val="a6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Методике </w:t>
      </w: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средств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направляемых на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 вложения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</w:p>
    <w:p w:rsidR="000659F1" w:rsidRPr="001973AA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весовых коэффициентов количественных критериев</w:t>
      </w:r>
    </w:p>
    <w:p w:rsidR="000659F1" w:rsidRPr="001973AA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КОЛИЧЕСТВЕННЫЕ ПОКАЗАТЕЛИ,</w:t>
      </w:r>
    </w:p>
    <w:p w:rsidR="000659F1" w:rsidRPr="001973AA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 цель и результаты реализации инвестиционного проекта</w:t>
      </w:r>
    </w:p>
    <w:p w:rsidR="000659F1" w:rsidRPr="001973AA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</w:t>
      </w: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A0" w:rsidRDefault="002B4EA0" w:rsidP="00645417">
      <w:pPr>
        <w:ind w:left="6237"/>
        <w:rPr>
          <w:color w:val="000000"/>
        </w:rPr>
      </w:pPr>
      <w:r>
        <w:rPr>
          <w:color w:val="000000"/>
        </w:rPr>
        <w:t>Приложение № 3</w:t>
      </w:r>
    </w:p>
    <w:p w:rsidR="002B4EA0" w:rsidRDefault="002B4EA0" w:rsidP="00645417">
      <w:pPr>
        <w:ind w:left="6237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2B4EA0" w:rsidRDefault="00FF1546" w:rsidP="00645417">
      <w:pPr>
        <w:ind w:left="6237"/>
        <w:rPr>
          <w:color w:val="000000"/>
        </w:rPr>
      </w:pPr>
      <w:r>
        <w:rPr>
          <w:color w:val="000000"/>
        </w:rPr>
        <w:t>Саянского</w:t>
      </w:r>
      <w:r w:rsidR="002B4EA0">
        <w:rPr>
          <w:color w:val="000000"/>
        </w:rPr>
        <w:t xml:space="preserve"> </w:t>
      </w:r>
      <w:r w:rsidR="00645417">
        <w:rPr>
          <w:color w:val="000000"/>
        </w:rPr>
        <w:t>муниципального образования от 19.07</w:t>
      </w:r>
      <w:r w:rsidR="002B4EA0">
        <w:rPr>
          <w:color w:val="000000"/>
        </w:rPr>
        <w:t xml:space="preserve">.2016 № </w:t>
      </w:r>
      <w:r w:rsidR="00645417">
        <w:rPr>
          <w:color w:val="000000"/>
        </w:rPr>
        <w:t>7</w:t>
      </w:r>
      <w:r w:rsidR="002B4EA0">
        <w:rPr>
          <w:color w:val="000000"/>
        </w:rPr>
        <w:t>5</w:t>
      </w:r>
    </w:p>
    <w:p w:rsidR="007A6965" w:rsidRPr="001973AA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2B4EA0" w:rsidRDefault="000659F1" w:rsidP="00FF154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659F1" w:rsidRPr="002B4EA0" w:rsidRDefault="000659F1" w:rsidP="00FF154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реестра инвестиционных проектов, получивших положительное заключение</w:t>
      </w:r>
      <w:r w:rsidR="0064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B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эффективности использования средств бюджета</w:t>
      </w:r>
      <w:r w:rsidR="0026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1546">
        <w:rPr>
          <w:rFonts w:ascii="Times New Roman" w:hAnsi="Times New Roman" w:cs="Times New Roman"/>
          <w:b/>
          <w:sz w:val="24"/>
          <w:szCs w:val="24"/>
          <w:lang w:eastAsia="ru-RU"/>
        </w:rPr>
        <w:t>Саянского</w:t>
      </w:r>
      <w:r w:rsidR="00266DEC" w:rsidRPr="00266D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2B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направляемых на капитальные вложения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бюджета</w:t>
      </w:r>
      <w:r w:rsidR="00266DEC" w:rsidRPr="00266D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546">
        <w:rPr>
          <w:rFonts w:ascii="Times New Roman" w:hAnsi="Times New Roman" w:cs="Times New Roman"/>
          <w:sz w:val="24"/>
          <w:szCs w:val="24"/>
          <w:lang w:eastAsia="ru-RU"/>
        </w:rPr>
        <w:t>Саянского</w:t>
      </w:r>
      <w:r w:rsidR="00266DE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местный бюджет)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направляемых на капитальные вложения (далее – Реестр), в том числе требования к ведению и содержанию Реестра.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является информационной базой, содержащей зафиксированные на электронном носителе в соответствии с законодательством Российской Федерации, </w:t>
      </w:r>
      <w:r w:rsidR="002B4EA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</w:t>
      </w:r>
      <w:r w:rsidR="00FF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Саянского</w:t>
      </w:r>
      <w:r w:rsidR="002B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Реестр ведется на электронном и бумажном носителе путем внесения в него соответствующих записей.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Реестровая запись содержит следующие сведения: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порядковый номер записи;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0659F1" w:rsidRPr="001973AA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B07881" w:rsidRPr="001973AA" w:rsidRDefault="00B07881" w:rsidP="00FF15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7881" w:rsidRPr="001973AA" w:rsidSect="00FF1546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36" w:rsidRDefault="006E3736" w:rsidP="00892FCD">
      <w:r>
        <w:separator/>
      </w:r>
    </w:p>
  </w:endnote>
  <w:endnote w:type="continuationSeparator" w:id="0">
    <w:p w:rsidR="006E3736" w:rsidRDefault="006E3736" w:rsidP="0089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36" w:rsidRDefault="006E3736" w:rsidP="00892FCD">
      <w:r>
        <w:separator/>
      </w:r>
    </w:p>
  </w:footnote>
  <w:footnote w:type="continuationSeparator" w:id="0">
    <w:p w:rsidR="006E3736" w:rsidRDefault="006E3736" w:rsidP="0089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069766"/>
      <w:docPartObj>
        <w:docPartGallery w:val="Page Numbers (Top of Page)"/>
        <w:docPartUnique/>
      </w:docPartObj>
    </w:sdtPr>
    <w:sdtContent>
      <w:p w:rsidR="00FF1546" w:rsidRDefault="00FF1546" w:rsidP="00892FCD">
        <w:pPr>
          <w:pStyle w:val="ab"/>
          <w:jc w:val="center"/>
        </w:pPr>
        <w:fldSimple w:instr="PAGE   \* MERGEFORMAT">
          <w:r w:rsidR="00645417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56A"/>
    <w:multiLevelType w:val="hybridMultilevel"/>
    <w:tmpl w:val="8D5221D8"/>
    <w:lvl w:ilvl="0" w:tplc="9562551C">
      <w:start w:val="6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3D6EAB"/>
    <w:multiLevelType w:val="hybridMultilevel"/>
    <w:tmpl w:val="D8E6A308"/>
    <w:lvl w:ilvl="0" w:tplc="62B8AB7A">
      <w:start w:val="1"/>
      <w:numFmt w:val="decimal"/>
      <w:suff w:val="space"/>
      <w:lvlText w:val="%1."/>
      <w:lvlJc w:val="left"/>
      <w:pPr>
        <w:ind w:left="1452" w:hanging="88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AB3C4A"/>
    <w:multiLevelType w:val="hybridMultilevel"/>
    <w:tmpl w:val="823A85A4"/>
    <w:lvl w:ilvl="0" w:tplc="D29C3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DA45A0"/>
    <w:multiLevelType w:val="hybridMultilevel"/>
    <w:tmpl w:val="F3743F2A"/>
    <w:lvl w:ilvl="0" w:tplc="3E828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46649B"/>
    <w:multiLevelType w:val="hybridMultilevel"/>
    <w:tmpl w:val="1090E546"/>
    <w:lvl w:ilvl="0" w:tplc="03BEE886">
      <w:start w:val="4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28BC"/>
    <w:rsid w:val="000659F1"/>
    <w:rsid w:val="0009311A"/>
    <w:rsid w:val="000A6D71"/>
    <w:rsid w:val="000A74A1"/>
    <w:rsid w:val="001973AA"/>
    <w:rsid w:val="00266DEC"/>
    <w:rsid w:val="002B4EA0"/>
    <w:rsid w:val="002E0A85"/>
    <w:rsid w:val="004228BC"/>
    <w:rsid w:val="00560CC5"/>
    <w:rsid w:val="005E7C07"/>
    <w:rsid w:val="00645417"/>
    <w:rsid w:val="00651E9A"/>
    <w:rsid w:val="00660812"/>
    <w:rsid w:val="006E3736"/>
    <w:rsid w:val="007A6965"/>
    <w:rsid w:val="00881D45"/>
    <w:rsid w:val="00892FCD"/>
    <w:rsid w:val="008E54B5"/>
    <w:rsid w:val="00AD1227"/>
    <w:rsid w:val="00B07881"/>
    <w:rsid w:val="00DC76D3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9F1"/>
  </w:style>
  <w:style w:type="paragraph" w:customStyle="1" w:styleId="msonormal0">
    <w:name w:val="msonormal"/>
    <w:basedOn w:val="a"/>
    <w:rsid w:val="000659F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659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59F1"/>
    <w:rPr>
      <w:b/>
      <w:bCs/>
    </w:rPr>
  </w:style>
  <w:style w:type="character" w:customStyle="1" w:styleId="apple-converted-space">
    <w:name w:val="apple-converted-space"/>
    <w:basedOn w:val="a0"/>
    <w:rsid w:val="000659F1"/>
  </w:style>
  <w:style w:type="character" w:styleId="a5">
    <w:name w:val="Emphasis"/>
    <w:basedOn w:val="a0"/>
    <w:uiPriority w:val="20"/>
    <w:qFormat/>
    <w:rsid w:val="000659F1"/>
    <w:rPr>
      <w:i/>
      <w:iCs/>
    </w:rPr>
  </w:style>
  <w:style w:type="paragraph" w:styleId="a6">
    <w:name w:val="No Spacing"/>
    <w:uiPriority w:val="1"/>
    <w:qFormat/>
    <w:rsid w:val="000659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59F1"/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F1"/>
    <w:rPr>
      <w:rFonts w:ascii="Calibri" w:hAnsi="Calibri" w:cs="Calibr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A6D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73A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92F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92F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2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4699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55052.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C607-A263-4FDC-BE60-77A7776C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8321</Words>
  <Characters>47430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9</cp:revision>
  <cp:lastPrinted>2016-06-07T02:15:00Z</cp:lastPrinted>
  <dcterms:created xsi:type="dcterms:W3CDTF">2016-06-02T01:18:00Z</dcterms:created>
  <dcterms:modified xsi:type="dcterms:W3CDTF">2016-07-28T04:25:00Z</dcterms:modified>
</cp:coreProperties>
</file>